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9A6" w:rsidRPr="00FE7F8E" w:rsidRDefault="002D79A6" w:rsidP="002D79A6">
      <w:pPr>
        <w:rPr>
          <w:rFonts w:ascii="Arial" w:hAnsi="Arial" w:cs="Arial"/>
          <w:b/>
          <w:sz w:val="28"/>
          <w:szCs w:val="28"/>
        </w:rPr>
      </w:pPr>
    </w:p>
    <w:p w:rsidR="007D5F2A" w:rsidRPr="003C2298" w:rsidRDefault="00FE7F8E" w:rsidP="002D79A6">
      <w:pPr>
        <w:rPr>
          <w:rFonts w:ascii="Arial" w:hAnsi="Arial" w:cs="Arial"/>
          <w:b/>
          <w:sz w:val="28"/>
          <w:szCs w:val="28"/>
        </w:rPr>
      </w:pPr>
      <w:r w:rsidRPr="003C2298">
        <w:rPr>
          <w:rFonts w:ascii="Arial" w:hAnsi="Arial" w:cs="Arial"/>
          <w:b/>
          <w:sz w:val="28"/>
          <w:szCs w:val="28"/>
        </w:rPr>
        <w:t>Erdbeben in Venezuela: Caritas unterstützt die Nothilfe</w:t>
      </w:r>
    </w:p>
    <w:p w:rsidR="007D5F2A" w:rsidRPr="003C2298" w:rsidRDefault="007D5F2A" w:rsidP="002D79A6">
      <w:pPr>
        <w:rPr>
          <w:rFonts w:ascii="Arial" w:hAnsi="Arial" w:cs="Arial"/>
          <w:b/>
          <w:sz w:val="28"/>
          <w:szCs w:val="28"/>
        </w:rPr>
      </w:pPr>
    </w:p>
    <w:p w:rsidR="00040509" w:rsidRPr="003C2298" w:rsidRDefault="00FE7F8E" w:rsidP="002D79A6">
      <w:pPr>
        <w:rPr>
          <w:rFonts w:ascii="Arial" w:hAnsi="Arial" w:cs="Arial"/>
          <w:b/>
          <w:sz w:val="20"/>
          <w:szCs w:val="20"/>
        </w:rPr>
      </w:pPr>
      <w:r w:rsidRPr="003C2298">
        <w:rPr>
          <w:rFonts w:ascii="Arial" w:hAnsi="Arial" w:cs="Arial"/>
          <w:b/>
          <w:color w:val="000000" w:themeColor="text1"/>
          <w:sz w:val="20"/>
        </w:rPr>
        <w:t xml:space="preserve">Um den Opfern des schweren Erdbebens in Venezuela </w:t>
      </w:r>
      <w:r w:rsidR="004E39D0" w:rsidRPr="003C2298">
        <w:rPr>
          <w:rFonts w:ascii="Arial" w:hAnsi="Arial" w:cs="Arial"/>
          <w:b/>
          <w:color w:val="000000" w:themeColor="text1"/>
          <w:sz w:val="20"/>
        </w:rPr>
        <w:t>beizustehen,</w:t>
      </w:r>
      <w:r w:rsidRPr="003C2298">
        <w:rPr>
          <w:rFonts w:ascii="Arial" w:hAnsi="Arial" w:cs="Arial"/>
          <w:b/>
          <w:color w:val="000000" w:themeColor="text1"/>
          <w:sz w:val="20"/>
        </w:rPr>
        <w:t xml:space="preserve"> stellt die Caritas Diözese Bozen-Brixen 5.000 Euro aus ihrem Katastrophenfonds </w:t>
      </w:r>
      <w:r w:rsidR="004E39D0" w:rsidRPr="003C2298">
        <w:rPr>
          <w:rFonts w:ascii="Arial" w:hAnsi="Arial" w:cs="Arial"/>
          <w:b/>
          <w:color w:val="000000" w:themeColor="text1"/>
          <w:sz w:val="20"/>
        </w:rPr>
        <w:t xml:space="preserve">bereit und ruft die Bevölkerung zu solidarischer Unterstützung durch Spenden auf. </w:t>
      </w:r>
      <w:r w:rsidRPr="003C2298">
        <w:rPr>
          <w:rFonts w:ascii="Arial" w:hAnsi="Arial" w:cs="Arial"/>
          <w:b/>
          <w:color w:val="000000" w:themeColor="text1"/>
          <w:sz w:val="20"/>
        </w:rPr>
        <w:t xml:space="preserve">„Das internationale Caritas-Netzwerk ermöglicht es uns, die am stärksten betroffenen Gemeinschaften schnell zu erreichen“, erklärt Sandra </w:t>
      </w:r>
      <w:proofErr w:type="spellStart"/>
      <w:r w:rsidRPr="003C2298">
        <w:rPr>
          <w:rFonts w:ascii="Arial" w:hAnsi="Arial" w:cs="Arial"/>
          <w:b/>
          <w:color w:val="000000" w:themeColor="text1"/>
          <w:sz w:val="20"/>
        </w:rPr>
        <w:t>D’Onofrio</w:t>
      </w:r>
      <w:proofErr w:type="spellEnd"/>
      <w:r w:rsidRPr="003C2298">
        <w:rPr>
          <w:rFonts w:ascii="Arial" w:hAnsi="Arial" w:cs="Arial"/>
          <w:b/>
          <w:color w:val="000000" w:themeColor="text1"/>
          <w:sz w:val="20"/>
        </w:rPr>
        <w:t xml:space="preserve"> vom Dienst der Katastrophenhilfe der Caritas</w:t>
      </w:r>
      <w:r w:rsidR="007D5F2A" w:rsidRPr="003C2298">
        <w:rPr>
          <w:rFonts w:ascii="Arial" w:hAnsi="Arial" w:cs="Arial"/>
          <w:b/>
          <w:color w:val="000000" w:themeColor="text1"/>
          <w:sz w:val="20"/>
        </w:rPr>
        <w:t>.</w:t>
      </w:r>
    </w:p>
    <w:p w:rsidR="00040509" w:rsidRPr="003C2298" w:rsidRDefault="00040509" w:rsidP="002D79A6">
      <w:pPr>
        <w:rPr>
          <w:rFonts w:ascii="Arial" w:hAnsi="Arial" w:cs="Arial"/>
          <w:b/>
          <w:sz w:val="20"/>
          <w:szCs w:val="20"/>
        </w:rPr>
      </w:pPr>
    </w:p>
    <w:p w:rsidR="007D5F2A" w:rsidRPr="003C2298" w:rsidRDefault="00FE7F8E" w:rsidP="007D5F2A">
      <w:pPr>
        <w:rPr>
          <w:rFonts w:ascii="Arial" w:hAnsi="Arial" w:cs="Arial"/>
          <w:color w:val="000000" w:themeColor="text1"/>
          <w:sz w:val="20"/>
        </w:rPr>
      </w:pPr>
      <w:r w:rsidRPr="003C2298">
        <w:rPr>
          <w:rFonts w:ascii="Arial" w:hAnsi="Arial" w:cs="Arial"/>
          <w:color w:val="000000" w:themeColor="text1"/>
          <w:sz w:val="20"/>
        </w:rPr>
        <w:t>Nach dem starken Erdbeben vom 24. Juni 2026, das Hunderte Tote und Tausende Verletzte gefordert hat, sind Rettungsteams und Caritas-Freiwillige an vorderster Front im Einsatz, um die Überlebenden zu unterstützen und erste Hilfe zu leisten. Erhebliche Schäden an Gebäuden, Straßen sowie an Energie- und Telekommunikationsinfrastrukturen erschweren die Rettungsarbeiten und die Verteilung humanitärer Hilfe erheblich</w:t>
      </w:r>
      <w:r w:rsidR="007D5F2A" w:rsidRPr="003C2298">
        <w:rPr>
          <w:rFonts w:ascii="Arial" w:hAnsi="Arial" w:cs="Arial"/>
          <w:color w:val="000000" w:themeColor="text1"/>
          <w:sz w:val="20"/>
        </w:rPr>
        <w:t>.</w:t>
      </w:r>
    </w:p>
    <w:p w:rsidR="007D5F2A" w:rsidRPr="003C2298" w:rsidRDefault="007D5F2A" w:rsidP="007D5F2A">
      <w:pPr>
        <w:rPr>
          <w:rFonts w:ascii="Arial" w:hAnsi="Arial" w:cs="Arial"/>
          <w:color w:val="000000" w:themeColor="text1"/>
          <w:sz w:val="20"/>
        </w:rPr>
      </w:pPr>
    </w:p>
    <w:p w:rsidR="00AB1660" w:rsidRPr="003C2298" w:rsidRDefault="00FE7F8E" w:rsidP="003C2298">
      <w:pPr>
        <w:rPr>
          <w:rFonts w:ascii="Segoe UI" w:hAnsi="Segoe UI" w:cs="Segoe UI"/>
          <w:sz w:val="21"/>
          <w:szCs w:val="21"/>
          <w:lang w:eastAsia="it-IT"/>
        </w:rPr>
      </w:pPr>
      <w:r w:rsidRPr="003C2298">
        <w:rPr>
          <w:rFonts w:ascii="Arial" w:hAnsi="Arial" w:cs="Arial"/>
          <w:color w:val="000000" w:themeColor="text1"/>
          <w:sz w:val="20"/>
        </w:rPr>
        <w:t xml:space="preserve">„Das internationale Caritas-Netzwerk koordiniert die Notfalleinsätze, um die betroffenen Menschen so schnell wie möglich zu erreichen. Bereits in den ersten Stunden nach dem Beben haben Pfarreien und Kirchen ihre Türen geöffnet, um </w:t>
      </w:r>
      <w:r w:rsidR="003C2298" w:rsidRPr="003C2298">
        <w:rPr>
          <w:rFonts w:ascii="Arial" w:hAnsi="Arial" w:cs="Arial"/>
          <w:color w:val="000000"/>
          <w:sz w:val="20"/>
          <w:szCs w:val="20"/>
        </w:rPr>
        <w:t>Familien, die alles verloren haben</w:t>
      </w:r>
      <w:r w:rsidR="003C2298" w:rsidRPr="003C2298">
        <w:rPr>
          <w:rFonts w:ascii="Arial" w:hAnsi="Arial" w:cs="Arial"/>
          <w:color w:val="000000"/>
          <w:sz w:val="20"/>
          <w:szCs w:val="20"/>
        </w:rPr>
        <w:t>,</w:t>
      </w:r>
      <w:r w:rsidRPr="003C2298">
        <w:rPr>
          <w:rFonts w:ascii="Arial" w:hAnsi="Arial" w:cs="Arial"/>
          <w:color w:val="000000" w:themeColor="text1"/>
          <w:sz w:val="20"/>
        </w:rPr>
        <w:t xml:space="preserve"> aufzunehmen und erste Hilfsgüter zu verteilen </w:t>
      </w:r>
      <w:r w:rsidR="003C2298" w:rsidRPr="003C2298">
        <w:rPr>
          <w:rFonts w:ascii="Arial" w:hAnsi="Arial" w:cs="Arial"/>
          <w:color w:val="000000" w:themeColor="text1"/>
          <w:sz w:val="20"/>
        </w:rPr>
        <w:t>sowie</w:t>
      </w:r>
      <w:r w:rsidRPr="003C2298">
        <w:rPr>
          <w:rFonts w:ascii="Arial" w:hAnsi="Arial" w:cs="Arial"/>
          <w:color w:val="000000" w:themeColor="text1"/>
          <w:sz w:val="20"/>
        </w:rPr>
        <w:t xml:space="preserve"> auf die dringendsten Bedürfnisse zu reagieren“, erklärt </w:t>
      </w:r>
      <w:proofErr w:type="spellStart"/>
      <w:r w:rsidRPr="003C2298">
        <w:rPr>
          <w:rFonts w:ascii="Arial" w:hAnsi="Arial" w:cs="Arial"/>
          <w:color w:val="000000" w:themeColor="text1"/>
          <w:sz w:val="20"/>
        </w:rPr>
        <w:t>D’Onofrio</w:t>
      </w:r>
      <w:proofErr w:type="spellEnd"/>
      <w:r w:rsidRPr="003C2298">
        <w:rPr>
          <w:rFonts w:ascii="Arial" w:hAnsi="Arial" w:cs="Arial"/>
          <w:color w:val="000000" w:themeColor="text1"/>
          <w:sz w:val="20"/>
        </w:rPr>
        <w:t xml:space="preserve">, </w:t>
      </w:r>
      <w:r w:rsidR="003C2298" w:rsidRPr="003C2298">
        <w:rPr>
          <w:rFonts w:ascii="Arial" w:hAnsi="Arial" w:cs="Arial"/>
          <w:color w:val="000000"/>
          <w:sz w:val="20"/>
          <w:szCs w:val="20"/>
        </w:rPr>
        <w:t>die über das internationale Caritas</w:t>
      </w:r>
      <w:r w:rsidR="003C2298" w:rsidRPr="003C2298">
        <w:rPr>
          <w:rFonts w:ascii="Arial" w:hAnsi="Arial" w:cs="Arial"/>
          <w:color w:val="000000"/>
          <w:sz w:val="20"/>
          <w:szCs w:val="20"/>
        </w:rPr>
        <w:t>-</w:t>
      </w:r>
      <w:r w:rsidR="003C2298" w:rsidRPr="003C2298">
        <w:rPr>
          <w:rFonts w:ascii="Arial" w:hAnsi="Arial" w:cs="Arial"/>
          <w:color w:val="000000"/>
          <w:sz w:val="20"/>
          <w:szCs w:val="20"/>
        </w:rPr>
        <w:t xml:space="preserve">Netzwerk mit </w:t>
      </w:r>
      <w:r w:rsidR="003C2298" w:rsidRPr="003C2298">
        <w:rPr>
          <w:rFonts w:ascii="Arial" w:hAnsi="Arial" w:cs="Arial"/>
          <w:color w:val="000000"/>
          <w:sz w:val="20"/>
          <w:szCs w:val="20"/>
        </w:rPr>
        <w:t>Kolleginnen und Kollegen</w:t>
      </w:r>
      <w:r w:rsidR="003C2298">
        <w:rPr>
          <w:rFonts w:ascii="Arial" w:hAnsi="Arial" w:cs="Arial"/>
          <w:color w:val="000000"/>
          <w:sz w:val="20"/>
          <w:szCs w:val="20"/>
        </w:rPr>
        <w:t xml:space="preserve"> </w:t>
      </w:r>
      <w:bookmarkStart w:id="0" w:name="_GoBack"/>
      <w:bookmarkEnd w:id="0"/>
      <w:r w:rsidR="003C2298" w:rsidRPr="003C2298">
        <w:rPr>
          <w:rFonts w:ascii="Arial" w:hAnsi="Arial" w:cs="Arial"/>
          <w:color w:val="000000"/>
          <w:sz w:val="20"/>
          <w:szCs w:val="20"/>
        </w:rPr>
        <w:t>vor Ort in Kontakt</w:t>
      </w:r>
      <w:r w:rsidR="003C2298" w:rsidRPr="003C2298">
        <w:rPr>
          <w:rFonts w:ascii="Segoe UI" w:hAnsi="Segoe UI" w:cs="Segoe UI"/>
          <w:b/>
          <w:bCs/>
          <w:sz w:val="21"/>
          <w:szCs w:val="21"/>
          <w:lang w:eastAsia="it-IT"/>
        </w:rPr>
        <w:t xml:space="preserve"> </w:t>
      </w:r>
      <w:r w:rsidR="003C2298" w:rsidRPr="003C2298">
        <w:rPr>
          <w:rFonts w:ascii="Arial" w:hAnsi="Arial" w:cs="Arial"/>
          <w:bCs/>
          <w:sz w:val="21"/>
          <w:szCs w:val="21"/>
          <w:lang w:eastAsia="it-IT"/>
        </w:rPr>
        <w:t>steht</w:t>
      </w:r>
      <w:r w:rsidRPr="003C2298">
        <w:rPr>
          <w:rFonts w:ascii="Arial" w:hAnsi="Arial" w:cs="Arial"/>
          <w:color w:val="000000" w:themeColor="text1"/>
          <w:sz w:val="20"/>
        </w:rPr>
        <w:t>.</w:t>
      </w:r>
    </w:p>
    <w:p w:rsidR="00AB1660" w:rsidRPr="003C2298" w:rsidRDefault="00AB1660" w:rsidP="007D5F2A">
      <w:pPr>
        <w:rPr>
          <w:rFonts w:ascii="Arial" w:hAnsi="Arial" w:cs="Arial"/>
          <w:color w:val="000000" w:themeColor="text1"/>
          <w:sz w:val="20"/>
        </w:rPr>
      </w:pPr>
    </w:p>
    <w:p w:rsidR="007D5F2A" w:rsidRPr="003C2298" w:rsidRDefault="00FE7F8E" w:rsidP="007D5F2A">
      <w:pPr>
        <w:rPr>
          <w:rFonts w:ascii="Arial" w:hAnsi="Arial" w:cs="Arial"/>
          <w:color w:val="000000" w:themeColor="text1"/>
          <w:sz w:val="20"/>
        </w:rPr>
      </w:pPr>
      <w:r w:rsidRPr="003C2298">
        <w:rPr>
          <w:rFonts w:ascii="Arial" w:hAnsi="Arial" w:cs="Arial"/>
          <w:color w:val="000000" w:themeColor="text1"/>
          <w:sz w:val="20"/>
        </w:rPr>
        <w:t>Caritas Venezuela ist gemeinsam mit ihrem Netzwerk von rund 30.000 Freiwilligen aktiv in den Notfalleinsätzen zur Unterstützung der vom Erdbeben betroffenen Bevölkerung engagiert.</w:t>
      </w:r>
    </w:p>
    <w:p w:rsidR="007D5F2A" w:rsidRPr="003C2298" w:rsidRDefault="00FE7F8E" w:rsidP="003C2298">
      <w:pPr>
        <w:pStyle w:val="NormaleWeb"/>
        <w:rPr>
          <w:rStyle w:val="hgkelc"/>
          <w:rFonts w:ascii="Arial" w:hAnsi="Arial" w:cs="Arial"/>
          <w:bCs/>
          <w:sz w:val="20"/>
          <w:szCs w:val="20"/>
          <w:lang w:val="de-DE"/>
        </w:rPr>
      </w:pPr>
      <w:r w:rsidRPr="003C2298">
        <w:rPr>
          <w:rFonts w:ascii="Arial" w:hAnsi="Arial" w:cs="Arial"/>
          <w:bCs/>
          <w:color w:val="000000" w:themeColor="text1"/>
          <w:sz w:val="20"/>
          <w:szCs w:val="20"/>
          <w:lang w:val="de-DE" w:eastAsia="de-DE"/>
        </w:rPr>
        <w:t>Um die humanitäre Hilfe zu unterstützen, können Sie eine Spende mit dem Verwendungszweck „</w:t>
      </w:r>
      <w:r w:rsidRPr="003C2298">
        <w:rPr>
          <w:rFonts w:ascii="Arial" w:hAnsi="Arial" w:cs="Arial"/>
          <w:b/>
          <w:bCs/>
          <w:color w:val="000000" w:themeColor="text1"/>
          <w:sz w:val="20"/>
          <w:szCs w:val="20"/>
          <w:lang w:val="de-DE" w:eastAsia="de-DE"/>
        </w:rPr>
        <w:t>Katastrophenhilfe</w:t>
      </w:r>
      <w:r w:rsidRPr="003C2298">
        <w:rPr>
          <w:rFonts w:ascii="Arial" w:hAnsi="Arial" w:cs="Arial"/>
          <w:bCs/>
          <w:color w:val="000000" w:themeColor="text1"/>
          <w:sz w:val="20"/>
          <w:szCs w:val="20"/>
          <w:lang w:val="de-DE" w:eastAsia="de-DE"/>
        </w:rPr>
        <w:t>“ an folgende Konten richten:</w:t>
      </w:r>
    </w:p>
    <w:p w:rsidR="00344F93" w:rsidRPr="003C2298" w:rsidRDefault="00344F93" w:rsidP="00344F93">
      <w:pPr>
        <w:rPr>
          <w:rFonts w:ascii="Arial" w:hAnsi="Arial" w:cs="Arial"/>
          <w:sz w:val="20"/>
          <w:szCs w:val="20"/>
        </w:rPr>
      </w:pPr>
      <w:r w:rsidRPr="003C2298">
        <w:rPr>
          <w:rFonts w:ascii="Arial" w:hAnsi="Arial" w:cs="Arial"/>
          <w:sz w:val="20"/>
          <w:szCs w:val="20"/>
        </w:rPr>
        <w:t>Raiffeisenkasse: IBAN: IT42F0349311600000300200018</w:t>
      </w:r>
    </w:p>
    <w:p w:rsidR="00344F93" w:rsidRPr="003C2298" w:rsidRDefault="00344F93" w:rsidP="00344F93">
      <w:pPr>
        <w:rPr>
          <w:rFonts w:ascii="Arial" w:hAnsi="Arial" w:cs="Arial"/>
          <w:sz w:val="20"/>
          <w:szCs w:val="20"/>
        </w:rPr>
      </w:pPr>
      <w:r w:rsidRPr="003C2298">
        <w:rPr>
          <w:rFonts w:ascii="Arial" w:hAnsi="Arial" w:cs="Arial"/>
          <w:sz w:val="20"/>
          <w:szCs w:val="20"/>
        </w:rPr>
        <w:t>Südtiroler Sparkasse: IBAN: IT17X0604511601000000110801</w:t>
      </w:r>
    </w:p>
    <w:p w:rsidR="00344F93" w:rsidRPr="003C2298" w:rsidRDefault="00344F93" w:rsidP="00344F93">
      <w:pPr>
        <w:rPr>
          <w:rFonts w:ascii="Arial" w:hAnsi="Arial" w:cs="Arial"/>
          <w:sz w:val="20"/>
          <w:szCs w:val="20"/>
        </w:rPr>
      </w:pPr>
      <w:r w:rsidRPr="003C2298">
        <w:rPr>
          <w:rFonts w:ascii="Arial" w:hAnsi="Arial" w:cs="Arial"/>
          <w:sz w:val="20"/>
          <w:szCs w:val="20"/>
        </w:rPr>
        <w:t>Volksbank: IBAN: IT12R0585611601050571000032</w:t>
      </w:r>
    </w:p>
    <w:p w:rsidR="00344F93" w:rsidRPr="003C2298" w:rsidRDefault="00344F93" w:rsidP="00344F93">
      <w:pPr>
        <w:rPr>
          <w:rFonts w:ascii="Arial" w:hAnsi="Arial" w:cs="Arial"/>
          <w:sz w:val="20"/>
          <w:szCs w:val="20"/>
        </w:rPr>
      </w:pPr>
      <w:proofErr w:type="spellStart"/>
      <w:r w:rsidRPr="003C2298">
        <w:rPr>
          <w:rFonts w:ascii="Arial" w:hAnsi="Arial" w:cs="Arial"/>
          <w:sz w:val="20"/>
          <w:szCs w:val="20"/>
        </w:rPr>
        <w:t>Intesa</w:t>
      </w:r>
      <w:proofErr w:type="spellEnd"/>
      <w:r w:rsidRPr="003C229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C2298">
        <w:rPr>
          <w:rFonts w:ascii="Arial" w:hAnsi="Arial" w:cs="Arial"/>
          <w:sz w:val="20"/>
          <w:szCs w:val="20"/>
        </w:rPr>
        <w:t>Sanpaolo</w:t>
      </w:r>
      <w:proofErr w:type="spellEnd"/>
      <w:r w:rsidRPr="003C2298">
        <w:rPr>
          <w:rFonts w:ascii="Arial" w:hAnsi="Arial" w:cs="Arial"/>
          <w:sz w:val="20"/>
          <w:szCs w:val="20"/>
        </w:rPr>
        <w:t>: IBAN: IT18B0306911619000006000065</w:t>
      </w:r>
    </w:p>
    <w:p w:rsidR="00344F93" w:rsidRPr="003C2298" w:rsidRDefault="00344F93" w:rsidP="00344F93">
      <w:pPr>
        <w:rPr>
          <w:rFonts w:ascii="Arial" w:hAnsi="Arial" w:cs="Arial"/>
          <w:sz w:val="20"/>
          <w:szCs w:val="20"/>
        </w:rPr>
      </w:pPr>
    </w:p>
    <w:p w:rsidR="00FE7F8E" w:rsidRPr="003C2298" w:rsidRDefault="00FE7F8E" w:rsidP="00344F93">
      <w:pPr>
        <w:rPr>
          <w:rFonts w:ascii="Arial" w:hAnsi="Arial" w:cs="Arial"/>
          <w:sz w:val="20"/>
          <w:szCs w:val="20"/>
        </w:rPr>
      </w:pPr>
    </w:p>
    <w:p w:rsidR="00344F93" w:rsidRPr="003C2298" w:rsidRDefault="00344F93" w:rsidP="00344F93">
      <w:pPr>
        <w:rPr>
          <w:rFonts w:ascii="Arial" w:hAnsi="Arial" w:cs="Arial"/>
          <w:sz w:val="20"/>
          <w:szCs w:val="20"/>
        </w:rPr>
      </w:pPr>
      <w:r w:rsidRPr="003C2298">
        <w:rPr>
          <w:rFonts w:ascii="Arial" w:hAnsi="Arial" w:cs="Arial"/>
          <w:sz w:val="20"/>
          <w:szCs w:val="20"/>
        </w:rPr>
        <w:t xml:space="preserve">Bozen, den 26.06.2026 </w:t>
      </w:r>
    </w:p>
    <w:p w:rsidR="001730B7" w:rsidRPr="003C2298" w:rsidRDefault="001730B7" w:rsidP="007D5F2A">
      <w:pPr>
        <w:rPr>
          <w:rFonts w:ascii="Arial" w:hAnsi="Arial" w:cs="Arial"/>
          <w:sz w:val="20"/>
          <w:szCs w:val="20"/>
        </w:rPr>
      </w:pPr>
    </w:p>
    <w:sectPr w:rsidR="001730B7" w:rsidRPr="003C2298" w:rsidSect="00B26B5D">
      <w:headerReference w:type="default" r:id="rId7"/>
      <w:pgSz w:w="11906" w:h="16838"/>
      <w:pgMar w:top="1418" w:right="2186" w:bottom="1134" w:left="79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708E" w:rsidRDefault="007E708E">
      <w:r>
        <w:separator/>
      </w:r>
    </w:p>
  </w:endnote>
  <w:endnote w:type="continuationSeparator" w:id="0">
    <w:p w:rsidR="007E708E" w:rsidRDefault="007E7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wis721 Hv BT">
    <w:panose1 w:val="020B0804020202020204"/>
    <w:charset w:val="00"/>
    <w:family w:val="swiss"/>
    <w:pitch w:val="variable"/>
    <w:sig w:usb0="00000087" w:usb1="00000000" w:usb2="00000000" w:usb3="00000000" w:csb0="0000001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708E" w:rsidRDefault="007E708E">
      <w:r>
        <w:separator/>
      </w:r>
    </w:p>
  </w:footnote>
  <w:footnote w:type="continuationSeparator" w:id="0">
    <w:p w:rsidR="007E708E" w:rsidRDefault="007E70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0B0" w:rsidRDefault="00FB0EA4" w:rsidP="003260B0">
    <w:pPr>
      <w:pStyle w:val="Intestazione"/>
      <w:ind w:hanging="794"/>
    </w:pPr>
    <w:r>
      <w:rPr>
        <w:noProof/>
        <w:lang w:val="it-IT" w:eastAsia="it-IT"/>
      </w:rPr>
      <w:drawing>
        <wp:inline distT="0" distB="0" distL="0" distR="0">
          <wp:extent cx="7639050" cy="1562100"/>
          <wp:effectExtent l="0" t="0" r="0" b="0"/>
          <wp:docPr id="1" name="Bild 1" descr="Caritas_Logo_lang_d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itas_Logo_lang_d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9050" cy="1562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34367"/>
    <w:multiLevelType w:val="multilevel"/>
    <w:tmpl w:val="515A5388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4ED6316"/>
    <w:multiLevelType w:val="multilevel"/>
    <w:tmpl w:val="71C879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6C20AD6"/>
    <w:multiLevelType w:val="multilevel"/>
    <w:tmpl w:val="464654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711D2887"/>
    <w:multiLevelType w:val="multilevel"/>
    <w:tmpl w:val="908CAF1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366691E"/>
    <w:multiLevelType w:val="hybridMultilevel"/>
    <w:tmpl w:val="441EC572"/>
    <w:lvl w:ilvl="0" w:tplc="0DFA9A7E">
      <w:start w:val="3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3"/>
  </w:num>
  <w:num w:numId="7">
    <w:abstractNumId w:val="2"/>
  </w:num>
  <w:num w:numId="8">
    <w:abstractNumId w:val="3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EA4"/>
    <w:rsid w:val="0000756B"/>
    <w:rsid w:val="00040509"/>
    <w:rsid w:val="00076C18"/>
    <w:rsid w:val="00082F1E"/>
    <w:rsid w:val="00096DA4"/>
    <w:rsid w:val="000E3E8A"/>
    <w:rsid w:val="00104885"/>
    <w:rsid w:val="001146AF"/>
    <w:rsid w:val="001273F7"/>
    <w:rsid w:val="001537F1"/>
    <w:rsid w:val="001730B7"/>
    <w:rsid w:val="00183406"/>
    <w:rsid w:val="0019722B"/>
    <w:rsid w:val="001D3527"/>
    <w:rsid w:val="00213EDD"/>
    <w:rsid w:val="002A4765"/>
    <w:rsid w:val="002B7AB4"/>
    <w:rsid w:val="002C22FF"/>
    <w:rsid w:val="002D79A6"/>
    <w:rsid w:val="002E081A"/>
    <w:rsid w:val="002E4DCA"/>
    <w:rsid w:val="002E5AB8"/>
    <w:rsid w:val="002F3947"/>
    <w:rsid w:val="002F575E"/>
    <w:rsid w:val="003020C8"/>
    <w:rsid w:val="00302E4E"/>
    <w:rsid w:val="00311B58"/>
    <w:rsid w:val="00316C8D"/>
    <w:rsid w:val="003260B0"/>
    <w:rsid w:val="00326212"/>
    <w:rsid w:val="00344F93"/>
    <w:rsid w:val="00361FB0"/>
    <w:rsid w:val="003C2298"/>
    <w:rsid w:val="003D4E1E"/>
    <w:rsid w:val="003F4575"/>
    <w:rsid w:val="004273E3"/>
    <w:rsid w:val="00455F31"/>
    <w:rsid w:val="00463C81"/>
    <w:rsid w:val="0047341A"/>
    <w:rsid w:val="004915E0"/>
    <w:rsid w:val="004C1906"/>
    <w:rsid w:val="004D348D"/>
    <w:rsid w:val="004E0BCB"/>
    <w:rsid w:val="004E1D51"/>
    <w:rsid w:val="004E39D0"/>
    <w:rsid w:val="004E4B44"/>
    <w:rsid w:val="005519C2"/>
    <w:rsid w:val="00582316"/>
    <w:rsid w:val="00584844"/>
    <w:rsid w:val="00592057"/>
    <w:rsid w:val="005E08BE"/>
    <w:rsid w:val="005F290F"/>
    <w:rsid w:val="005F3767"/>
    <w:rsid w:val="006061EF"/>
    <w:rsid w:val="00611504"/>
    <w:rsid w:val="00632621"/>
    <w:rsid w:val="00641F63"/>
    <w:rsid w:val="0064673F"/>
    <w:rsid w:val="00653FAE"/>
    <w:rsid w:val="00662153"/>
    <w:rsid w:val="00676796"/>
    <w:rsid w:val="00714EF1"/>
    <w:rsid w:val="0071605A"/>
    <w:rsid w:val="00731352"/>
    <w:rsid w:val="00760DD5"/>
    <w:rsid w:val="00763C2A"/>
    <w:rsid w:val="00780520"/>
    <w:rsid w:val="007B0F4E"/>
    <w:rsid w:val="007D5F2A"/>
    <w:rsid w:val="007E6CA5"/>
    <w:rsid w:val="007E708E"/>
    <w:rsid w:val="007F31FA"/>
    <w:rsid w:val="0081113C"/>
    <w:rsid w:val="00827F24"/>
    <w:rsid w:val="00851272"/>
    <w:rsid w:val="0088142C"/>
    <w:rsid w:val="008831B5"/>
    <w:rsid w:val="008A05F3"/>
    <w:rsid w:val="008A39AA"/>
    <w:rsid w:val="008B05B7"/>
    <w:rsid w:val="00901051"/>
    <w:rsid w:val="0093699F"/>
    <w:rsid w:val="00964A0D"/>
    <w:rsid w:val="009A6202"/>
    <w:rsid w:val="009A7F66"/>
    <w:rsid w:val="009C39FC"/>
    <w:rsid w:val="009E0C58"/>
    <w:rsid w:val="00A05ADA"/>
    <w:rsid w:val="00A2638A"/>
    <w:rsid w:val="00A34243"/>
    <w:rsid w:val="00A67E14"/>
    <w:rsid w:val="00A73370"/>
    <w:rsid w:val="00A93D73"/>
    <w:rsid w:val="00AA3A4C"/>
    <w:rsid w:val="00AB1660"/>
    <w:rsid w:val="00AB72D8"/>
    <w:rsid w:val="00AD5A31"/>
    <w:rsid w:val="00AE45DF"/>
    <w:rsid w:val="00B038E4"/>
    <w:rsid w:val="00B26B5D"/>
    <w:rsid w:val="00B51FD3"/>
    <w:rsid w:val="00B62A53"/>
    <w:rsid w:val="00B80B44"/>
    <w:rsid w:val="00BB54BD"/>
    <w:rsid w:val="00BD4C14"/>
    <w:rsid w:val="00BF6A2A"/>
    <w:rsid w:val="00C26966"/>
    <w:rsid w:val="00C61140"/>
    <w:rsid w:val="00D23B5B"/>
    <w:rsid w:val="00D32474"/>
    <w:rsid w:val="00D67C33"/>
    <w:rsid w:val="00D8162F"/>
    <w:rsid w:val="00D8756A"/>
    <w:rsid w:val="00D942EE"/>
    <w:rsid w:val="00DC3614"/>
    <w:rsid w:val="00E25338"/>
    <w:rsid w:val="00E42694"/>
    <w:rsid w:val="00E5586B"/>
    <w:rsid w:val="00E6374E"/>
    <w:rsid w:val="00E777C3"/>
    <w:rsid w:val="00E86CD5"/>
    <w:rsid w:val="00E94C79"/>
    <w:rsid w:val="00E9732E"/>
    <w:rsid w:val="00EA0472"/>
    <w:rsid w:val="00EA11F6"/>
    <w:rsid w:val="00ED72A5"/>
    <w:rsid w:val="00EE4EAD"/>
    <w:rsid w:val="00EF41FE"/>
    <w:rsid w:val="00EF7A22"/>
    <w:rsid w:val="00F109B1"/>
    <w:rsid w:val="00F14E57"/>
    <w:rsid w:val="00F4173D"/>
    <w:rsid w:val="00F52842"/>
    <w:rsid w:val="00F94D08"/>
    <w:rsid w:val="00FB0EA4"/>
    <w:rsid w:val="00FB28EF"/>
    <w:rsid w:val="00FB5B02"/>
    <w:rsid w:val="00FB5E68"/>
    <w:rsid w:val="00FE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69F6C587"/>
  <w15:docId w15:val="{CC91BD15-B17E-41A3-B521-B0BFCA13B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730B7"/>
    <w:rPr>
      <w:rFonts w:ascii="Swis721 Lt BT" w:hAnsi="Swis721 Lt BT"/>
      <w:sz w:val="22"/>
      <w:szCs w:val="24"/>
    </w:rPr>
  </w:style>
  <w:style w:type="paragraph" w:styleId="Titolo1">
    <w:name w:val="heading 1"/>
    <w:basedOn w:val="Normale"/>
    <w:next w:val="Normale"/>
    <w:qFormat/>
    <w:pPr>
      <w:keepNext/>
      <w:numPr>
        <w:numId w:val="13"/>
      </w:numPr>
      <w:spacing w:before="440" w:after="440"/>
      <w:outlineLvl w:val="0"/>
    </w:pPr>
    <w:rPr>
      <w:rFonts w:ascii="Swis721 Hv BT" w:hAnsi="Swis721 Hv BT" w:cs="Arial"/>
      <w:bCs/>
      <w:kern w:val="32"/>
      <w:sz w:val="30"/>
      <w:szCs w:val="32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3"/>
      </w:numPr>
      <w:spacing w:before="220" w:after="220"/>
      <w:outlineLvl w:val="1"/>
    </w:pPr>
    <w:rPr>
      <w:rFonts w:ascii="Swis721 Hv BT" w:hAnsi="Swis721 Hv BT" w:cs="Arial"/>
      <w:bCs/>
      <w:iCs/>
      <w:sz w:val="26"/>
      <w:szCs w:val="28"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3"/>
      </w:numPr>
      <w:spacing w:before="220" w:after="220"/>
      <w:outlineLvl w:val="2"/>
    </w:pPr>
    <w:rPr>
      <w:rFonts w:ascii="Swis721 Hv BT" w:hAnsi="Swis721 Hv BT" w:cs="Arial"/>
      <w:bCs/>
      <w:szCs w:val="26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3"/>
      </w:numPr>
      <w:spacing w:before="220" w:after="220"/>
      <w:outlineLvl w:val="3"/>
    </w:pPr>
    <w:rPr>
      <w:rFonts w:ascii="Swis721 Hv BT" w:hAnsi="Swis721 Hv BT"/>
      <w:bCs/>
      <w:i/>
      <w:szCs w:val="28"/>
    </w:rPr>
  </w:style>
  <w:style w:type="paragraph" w:styleId="Titolo5">
    <w:name w:val="heading 5"/>
    <w:basedOn w:val="Normale"/>
    <w:next w:val="Normale"/>
    <w:qFormat/>
    <w:pPr>
      <w:numPr>
        <w:ilvl w:val="4"/>
        <w:numId w:val="13"/>
      </w:numPr>
      <w:tabs>
        <w:tab w:val="left" w:pos="1260"/>
      </w:tabs>
      <w:outlineLvl w:val="4"/>
    </w:pPr>
    <w:rPr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pPr>
      <w:numPr>
        <w:ilvl w:val="5"/>
        <w:numId w:val="13"/>
      </w:numPr>
      <w:spacing w:before="220"/>
      <w:outlineLvl w:val="5"/>
    </w:pPr>
    <w:rPr>
      <w:bCs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Formatvorlage1">
    <w:name w:val="Formatvorlage1"/>
    <w:basedOn w:val="Titolo5"/>
    <w:autoRedefine/>
    <w:pPr>
      <w:numPr>
        <w:ilvl w:val="0"/>
        <w:numId w:val="0"/>
      </w:numPr>
      <w:spacing w:before="220" w:after="220"/>
    </w:pPr>
    <w:rPr>
      <w:rFonts w:ascii="Swis721 Hv BT" w:hAnsi="Swis721 Hv BT"/>
      <w:b/>
      <w:i w:val="0"/>
      <w:sz w:val="22"/>
    </w:rPr>
  </w:style>
  <w:style w:type="paragraph" w:customStyle="1" w:styleId="Standard1">
    <w:name w:val="Standard1"/>
    <w:basedOn w:val="Normale"/>
    <w:autoRedefine/>
  </w:style>
  <w:style w:type="paragraph" w:styleId="Intestazione">
    <w:name w:val="header"/>
    <w:basedOn w:val="Normale"/>
    <w:rsid w:val="003260B0"/>
    <w:pPr>
      <w:tabs>
        <w:tab w:val="center" w:pos="4536"/>
        <w:tab w:val="right" w:pos="9072"/>
      </w:tabs>
    </w:pPr>
  </w:style>
  <w:style w:type="paragraph" w:styleId="Pidipagina">
    <w:name w:val="footer"/>
    <w:basedOn w:val="Normale"/>
    <w:rsid w:val="003260B0"/>
    <w:pPr>
      <w:tabs>
        <w:tab w:val="center" w:pos="4536"/>
        <w:tab w:val="right" w:pos="9072"/>
      </w:tabs>
    </w:pPr>
  </w:style>
  <w:style w:type="character" w:styleId="Numeropagina">
    <w:name w:val="page number"/>
    <w:basedOn w:val="Carpredefinitoparagrafo"/>
    <w:rsid w:val="003260B0"/>
  </w:style>
  <w:style w:type="paragraph" w:styleId="Paragrafoelenco">
    <w:name w:val="List Paragraph"/>
    <w:basedOn w:val="Normale"/>
    <w:uiPriority w:val="34"/>
    <w:qFormat/>
    <w:rsid w:val="009E0C58"/>
    <w:pPr>
      <w:ind w:left="720"/>
    </w:pPr>
    <w:rPr>
      <w:rFonts w:ascii="Times New Roman" w:eastAsiaTheme="minorHAnsi" w:hAnsi="Times New Roman"/>
      <w:sz w:val="24"/>
      <w:lang w:val="en-US" w:eastAsia="en-US"/>
    </w:rPr>
  </w:style>
  <w:style w:type="paragraph" w:styleId="NormaleWeb">
    <w:name w:val="Normal (Web)"/>
    <w:basedOn w:val="Normale"/>
    <w:uiPriority w:val="99"/>
    <w:unhideWhenUsed/>
    <w:rsid w:val="0088142C"/>
    <w:pPr>
      <w:spacing w:before="100" w:beforeAutospacing="1" w:after="100" w:afterAutospacing="1"/>
    </w:pPr>
    <w:rPr>
      <w:rFonts w:ascii="Times New Roman" w:hAnsi="Times New Roman"/>
      <w:sz w:val="24"/>
      <w:lang w:val="de-AT" w:eastAsia="de-AT"/>
    </w:rPr>
  </w:style>
  <w:style w:type="character" w:styleId="Collegamentoipertestuale">
    <w:name w:val="Hyperlink"/>
    <w:basedOn w:val="Carpredefinitoparagrafo"/>
    <w:uiPriority w:val="99"/>
    <w:unhideWhenUsed/>
    <w:rsid w:val="0088142C"/>
    <w:rPr>
      <w:color w:val="0000FF"/>
      <w:u w:val="single"/>
    </w:rPr>
  </w:style>
  <w:style w:type="character" w:customStyle="1" w:styleId="hgkelc">
    <w:name w:val="hgkelc"/>
    <w:basedOn w:val="Carpredefinitoparagrafo"/>
    <w:rsid w:val="002E4DCA"/>
  </w:style>
  <w:style w:type="character" w:styleId="Enfasigrassetto">
    <w:name w:val="Strong"/>
    <w:basedOn w:val="Carpredefinitoparagrafo"/>
    <w:uiPriority w:val="22"/>
    <w:qFormat/>
    <w:rsid w:val="003C22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2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40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6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0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7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53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5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77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2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4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6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5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8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2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3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9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238</Words>
  <Characters>1690</Characters>
  <Application>Microsoft Office Word</Application>
  <DocSecurity>0</DocSecurity>
  <Lines>14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Caritas Diözese Bozen-Brixen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Sabine Raffin</dc:creator>
  <cp:lastModifiedBy>Roberta Bravi</cp:lastModifiedBy>
  <cp:revision>13</cp:revision>
  <dcterms:created xsi:type="dcterms:W3CDTF">2026-02-16T11:37:00Z</dcterms:created>
  <dcterms:modified xsi:type="dcterms:W3CDTF">2026-06-26T08:32:00Z</dcterms:modified>
</cp:coreProperties>
</file>